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DB1" w:rsidRPr="00864C85" w:rsidRDefault="002E21A0" w:rsidP="002E21A0">
      <w:pPr>
        <w:ind w:right="-96"/>
        <w:rPr>
          <w:rFonts w:ascii="Garamond" w:hAnsi="Garamond"/>
          <w:sz w:val="24"/>
        </w:rPr>
      </w:pPr>
      <w:r w:rsidRPr="00864C85">
        <w:rPr>
          <w:rFonts w:ascii="Garamond" w:hAnsi="Garamond"/>
          <w:sz w:val="24"/>
        </w:rPr>
        <w:t>Αγαπητοί συμμαθητές,</w:t>
      </w:r>
    </w:p>
    <w:p w:rsidR="002E21A0" w:rsidRPr="00864C85" w:rsidRDefault="002E21A0" w:rsidP="002E21A0">
      <w:pPr>
        <w:ind w:right="-96"/>
        <w:rPr>
          <w:rFonts w:ascii="Garamond" w:hAnsi="Garamond"/>
          <w:sz w:val="24"/>
        </w:rPr>
      </w:pPr>
      <w:r w:rsidRPr="00864C85">
        <w:rPr>
          <w:rFonts w:ascii="Garamond" w:hAnsi="Garamond"/>
          <w:sz w:val="24"/>
        </w:rPr>
        <w:t xml:space="preserve">Είναι γνωστό σε όλους μας πως </w:t>
      </w:r>
      <w:r w:rsidR="00793C51" w:rsidRPr="00864C85">
        <w:rPr>
          <w:rFonts w:ascii="Garamond" w:hAnsi="Garamond"/>
          <w:sz w:val="24"/>
        </w:rPr>
        <w:t>εκατομμύ</w:t>
      </w:r>
      <w:r w:rsidRPr="00864C85">
        <w:rPr>
          <w:rFonts w:ascii="Garamond" w:hAnsi="Garamond"/>
          <w:sz w:val="24"/>
        </w:rPr>
        <w:t>ρια παιδιά στον κόσμο βρίσκονται κάτω από το όριο της φτώχειας, πάσχουν από χρόνιες</w:t>
      </w:r>
      <w:r w:rsidR="00793C51" w:rsidRPr="00864C85">
        <w:rPr>
          <w:rFonts w:ascii="Garamond" w:hAnsi="Garamond"/>
          <w:sz w:val="24"/>
        </w:rPr>
        <w:t xml:space="preserve"> </w:t>
      </w:r>
      <w:r w:rsidRPr="00864C85">
        <w:rPr>
          <w:rFonts w:ascii="Garamond" w:hAnsi="Garamond"/>
          <w:sz w:val="24"/>
        </w:rPr>
        <w:t xml:space="preserve">παθήσεις που τα καθιστούν άτομα με ειδικές ανάγκες είτε είναι θύματα πολέμου. Επιβάλλεται να συνειδητοποιήσουμε λοιπόν </w:t>
      </w:r>
      <w:r w:rsidR="00793C51" w:rsidRPr="00864C85">
        <w:rPr>
          <w:rFonts w:ascii="Garamond" w:hAnsi="Garamond"/>
          <w:sz w:val="24"/>
        </w:rPr>
        <w:t>πως αυτά τα παιδιά έχουμε χρέος να τα βοηθήσουμε όσο μπορούμε.</w:t>
      </w:r>
    </w:p>
    <w:p w:rsidR="004827E7" w:rsidRPr="00864C85" w:rsidRDefault="00793C51" w:rsidP="002E21A0">
      <w:pPr>
        <w:ind w:right="-96"/>
        <w:rPr>
          <w:rFonts w:ascii="Garamond" w:hAnsi="Garamond"/>
          <w:sz w:val="24"/>
        </w:rPr>
      </w:pPr>
      <w:r w:rsidRPr="00864C85">
        <w:rPr>
          <w:rFonts w:ascii="Garamond" w:hAnsi="Garamond"/>
          <w:sz w:val="24"/>
        </w:rPr>
        <w:t xml:space="preserve">Στις αναπτυσσόμενες χώρες, ο υποσιτισμός αποτελεί μια πραγματικότητα, γεγονός που προκαλεί άνω του 50% των θανάτων σε παιδιά άνω των 5 ετών ενώ την ίδια στιγμή 145.000.000 ακόμη αδυνατούν να έχουν τα απαραίτητα ώστε να εξασφαλίσουν τη ζήση τους. Αυτά τα νεαρά άτομα εφόσον δεν προσλαμβάνουν τις βιταμίνες και τα ιχνοστοιχεία που χρειάζονται, δυστυχώς, πάσχουν από σοβαρές ασθένειες και παθήσεις, όπως τύφλωση. Παράλληλα, λόγω της φτώχειας και τις ανέχειας που </w:t>
      </w:r>
      <w:r w:rsidR="008B78BB" w:rsidRPr="00864C85">
        <w:rPr>
          <w:rFonts w:ascii="Garamond" w:hAnsi="Garamond"/>
          <w:sz w:val="24"/>
        </w:rPr>
        <w:t xml:space="preserve">επικρατεί σ’ αυτές τις περιοχές, η χρήση ιωδιούχου άλατος στα τρόφιμα αποτελεί είναι πολυτέλεια παρά το γεγονός πως αποτελεί βασικό συστατικό για κάθε οργανισμό. Η έλλειψη αυτή όμως, έχει </w:t>
      </w:r>
      <w:r w:rsidR="004827E7" w:rsidRPr="00864C85">
        <w:rPr>
          <w:rFonts w:ascii="Garamond" w:hAnsi="Garamond"/>
          <w:sz w:val="24"/>
        </w:rPr>
        <w:t xml:space="preserve">τρομερές επιπτώσεις στην υγεία, ιδιαίτερα στη διάρκεια της εγκυμοσύνης, καθώς η ιωδιοπενία οδηγεί στη γέννηση σχεδόν 20.000.000 βρεφών διανοητικά καθυστερημένων κάθε χρόνο. Γι’ αυτό το λόγο η </w:t>
      </w:r>
      <w:r w:rsidR="004827E7" w:rsidRPr="00864C85">
        <w:rPr>
          <w:rFonts w:ascii="Garamond" w:hAnsi="Garamond"/>
          <w:sz w:val="24"/>
          <w:lang w:val="en-US"/>
        </w:rPr>
        <w:t>UNICEF</w:t>
      </w:r>
      <w:r w:rsidR="004827E7" w:rsidRPr="00864C85">
        <w:rPr>
          <w:rFonts w:ascii="Garamond" w:hAnsi="Garamond"/>
          <w:sz w:val="24"/>
        </w:rPr>
        <w:t>, μία μη κυβερνητική οργάνωση, μετά από πολλές προσπάθειες κατάφερε να παρέχει στο 70 % των οικογενειών αυτών ιωδιούχο αλάτι. Αυτή η οργάνωση με τη δική μας χρηματική υποστήριξη βοηθά καθημερινά εκατοντάδες οικογένειες και σώζει ζωές παρέχοντάς τους εδώδιμα αγαθά αλλά και ιατρική περίθαλψη.</w:t>
      </w:r>
    </w:p>
    <w:p w:rsidR="0002725E" w:rsidRPr="00864C85" w:rsidRDefault="004827E7" w:rsidP="002E21A0">
      <w:pPr>
        <w:ind w:right="-96"/>
        <w:rPr>
          <w:rFonts w:ascii="Garamond" w:hAnsi="Garamond"/>
          <w:sz w:val="24"/>
        </w:rPr>
      </w:pPr>
      <w:r w:rsidRPr="00864C85">
        <w:rPr>
          <w:rFonts w:ascii="Garamond" w:hAnsi="Garamond"/>
          <w:sz w:val="24"/>
        </w:rPr>
        <w:t xml:space="preserve"> Σ’ αυτό το σημείο είναι απαραίτητο να τονιστεί </w:t>
      </w:r>
      <w:r w:rsidR="00920840" w:rsidRPr="00864C85">
        <w:rPr>
          <w:rFonts w:ascii="Garamond" w:hAnsi="Garamond"/>
          <w:sz w:val="24"/>
        </w:rPr>
        <w:t xml:space="preserve">η φρίκη που επικρατεί και στις εμπόλεμες καταστάσεις. Παιδιά τα οποία εν μία νυκτί χάνουν την οικογένειά τους, τη στέγη τους, τη ζωή τους. Χιλιάδες παιδιά θύματα ενός πολέμου, ξεριζώνονται στην κυριολεξία από την πατρίδα τους γεμάτα μίσος, θλίψη, ανασφάλεια, μοναξιά. Προσπαθούν απεγνωσμένα να βρουν ένα τρόπο να σωθούν χωρίς κανέναν να τους </w:t>
      </w:r>
      <w:r w:rsidR="00203478" w:rsidRPr="00864C85">
        <w:rPr>
          <w:rFonts w:ascii="Garamond" w:hAnsi="Garamond"/>
          <w:sz w:val="24"/>
        </w:rPr>
        <w:t xml:space="preserve">στηρίξει. Στην ηλικία που υπό φυσιολογικές συνθήκες θα έπρεπε να ονειρεύονται βλέπουν τον κόσμο γύρω τους να καταρρέει, έρχονται αντιμέτωπα με την αγριότητα του πολέμου, διότι ως γνωστόν ο πόλεμος εξαχρειώνει τον </w:t>
      </w:r>
      <w:r w:rsidR="005556FF">
        <w:rPr>
          <w:rFonts w:ascii="Garamond" w:hAnsi="Garamond"/>
          <w:sz w:val="24"/>
        </w:rPr>
        <w:t>άνθρωπο</w:t>
      </w:r>
      <w:r w:rsidR="00203478" w:rsidRPr="00864C85">
        <w:rPr>
          <w:rFonts w:ascii="Garamond" w:hAnsi="Garamond"/>
          <w:sz w:val="24"/>
        </w:rPr>
        <w:t xml:space="preserve">. Εάν, λοιπόν, τα καταφέρουν και επιβιώσουν δύο τινά υπάρχουν. Είτε, θα βρεθούν αιχμάλωτα και συνεπώς θα κακοποιηθούν ζώντας στην αθλιότητα, είτε τελικά θα ξεφύγουν και θα καταλήξουν σε μια άλλη πόλη. Ακόμη και σ’ αυτή την περίπτωση, τα τραύματα του πολέμου θα είναι παντοτινά </w:t>
      </w:r>
      <w:r w:rsidR="0002725E" w:rsidRPr="00864C85">
        <w:rPr>
          <w:rFonts w:ascii="Garamond" w:hAnsi="Garamond"/>
          <w:sz w:val="24"/>
        </w:rPr>
        <w:t xml:space="preserve">σημάδια για αυτά τα άτομα. </w:t>
      </w:r>
    </w:p>
    <w:p w:rsidR="00864C85" w:rsidRPr="00864C85" w:rsidRDefault="0002725E" w:rsidP="002E21A0">
      <w:pPr>
        <w:ind w:right="-96"/>
        <w:rPr>
          <w:rFonts w:ascii="Garamond" w:hAnsi="Garamond"/>
          <w:sz w:val="24"/>
        </w:rPr>
      </w:pPr>
      <w:r w:rsidRPr="00864C85">
        <w:rPr>
          <w:rFonts w:ascii="Garamond" w:hAnsi="Garamond"/>
          <w:sz w:val="24"/>
        </w:rPr>
        <w:t xml:space="preserve"> Θα αποτελούσε παράλειψη να μην αναφερθούμε στα παιδιά με ειδικές ανάγκες τα οποία όλοι μας έχουμε ακουστά. Τέτοια άτομα λόγω των παθήσεών τους χρήζουν ιδιαίτερης μεταχείρισης, από όλους μας. Ωστόσο, γινόμαστε καθημερινά μάρτυρες περιστατικών</w:t>
      </w:r>
      <w:r w:rsidR="009C3655" w:rsidRPr="00864C85">
        <w:rPr>
          <w:rFonts w:ascii="Garamond" w:hAnsi="Garamond"/>
          <w:sz w:val="24"/>
        </w:rPr>
        <w:t xml:space="preserve"> ρατσισμού εναντίον τους, διότι δεν έχουμε συνειδητοποιήσει πως είναι πραγματικοί αγωνιστές στη ζωή. Από τη μικρή τους ηλικία βρίσκονται συνεχώς σε μια επίπονη διαδικασία, έχοντας αποδεχτεί κάθε είδους δυσμορφία στον οργανισμό τους, ενώ πολλές φορές δεν έχουν την οικονομική ευχέρεια για τα απαραίτητα μηχανήματα ούτως ώστε να εξυπηρετήσουν τις ανάγκες τους. Έχουν όμως την δύναμη και τη θέληση να αποκομίσουν όσο το δυνατόν περισσότερες εμπειρίες στη ζωή, έτσι συμμετέχουν σε διάφορες δραστηριότητες, όπως στους παραολυμπιακούς αγώνες, είτε στη ζωγραφική ή </w:t>
      </w:r>
      <w:r w:rsidR="00864C85" w:rsidRPr="00864C85">
        <w:rPr>
          <w:rFonts w:ascii="Garamond" w:hAnsi="Garamond"/>
          <w:sz w:val="24"/>
        </w:rPr>
        <w:t>σε</w:t>
      </w:r>
      <w:r w:rsidR="009C3655" w:rsidRPr="00864C85">
        <w:rPr>
          <w:rFonts w:ascii="Garamond" w:hAnsi="Garamond"/>
          <w:sz w:val="24"/>
        </w:rPr>
        <w:t xml:space="preserve"> άλλες</w:t>
      </w:r>
      <w:r w:rsidR="00864C85" w:rsidRPr="00864C85">
        <w:rPr>
          <w:rFonts w:ascii="Garamond" w:hAnsi="Garamond"/>
          <w:sz w:val="24"/>
        </w:rPr>
        <w:t xml:space="preserve"> μορφές</w:t>
      </w:r>
      <w:r w:rsidR="009C3655" w:rsidRPr="00864C85">
        <w:rPr>
          <w:rFonts w:ascii="Garamond" w:hAnsi="Garamond"/>
          <w:sz w:val="24"/>
        </w:rPr>
        <w:t xml:space="preserve"> τέχν</w:t>
      </w:r>
      <w:r w:rsidR="00864C85" w:rsidRPr="00864C85">
        <w:rPr>
          <w:rFonts w:ascii="Garamond" w:hAnsi="Garamond"/>
          <w:sz w:val="24"/>
        </w:rPr>
        <w:t>η</w:t>
      </w:r>
      <w:r w:rsidR="009C3655" w:rsidRPr="00864C85">
        <w:rPr>
          <w:rFonts w:ascii="Garamond" w:hAnsi="Garamond"/>
          <w:sz w:val="24"/>
        </w:rPr>
        <w:t>ς</w:t>
      </w:r>
      <w:r w:rsidR="00864C85" w:rsidRPr="00864C85">
        <w:rPr>
          <w:rFonts w:ascii="Garamond" w:hAnsi="Garamond"/>
          <w:sz w:val="24"/>
        </w:rPr>
        <w:t>, χαρακτηριστικό βέβαια είναι το παράδειγμα του Μπετόβεν ο οποίος συνέθετε</w:t>
      </w:r>
      <w:r w:rsidRPr="00864C85">
        <w:rPr>
          <w:rFonts w:ascii="Garamond" w:hAnsi="Garamond"/>
          <w:sz w:val="24"/>
        </w:rPr>
        <w:t xml:space="preserve"> </w:t>
      </w:r>
      <w:r w:rsidR="00864C85" w:rsidRPr="00864C85">
        <w:rPr>
          <w:rFonts w:ascii="Garamond" w:hAnsi="Garamond"/>
          <w:sz w:val="24"/>
        </w:rPr>
        <w:t>μουσική αν και κωφός.</w:t>
      </w:r>
    </w:p>
    <w:p w:rsidR="00864C85" w:rsidRPr="00864C85" w:rsidRDefault="00864C85" w:rsidP="002E21A0">
      <w:pPr>
        <w:ind w:right="-96"/>
        <w:rPr>
          <w:rFonts w:ascii="Garamond" w:hAnsi="Garamond"/>
          <w:sz w:val="24"/>
        </w:rPr>
      </w:pPr>
      <w:r w:rsidRPr="00864C85">
        <w:rPr>
          <w:rFonts w:ascii="Garamond" w:hAnsi="Garamond"/>
          <w:sz w:val="24"/>
        </w:rPr>
        <w:lastRenderedPageBreak/>
        <w:t xml:space="preserve"> Και ενώ όλα αυτά συμβαίνουν γύρω μας, εμείς μένουμε άπραγοι. Όλοι μας πιστεύω πως έχουμε αμετάθετο χρέος απέναντι σε αυτά τα εκατομμύρια παιδιά βοηθώντας τα είτε με χρηματική είτε με ψυχολογική υποστήριξη. Επιπλέον, επιβάλλεται όλοι εμείς να εκτιμήσουμε τα αγαθά που μας προσφέρει απλόχερα η ζωή καθώς ενώ εμείς τα θεωρούμε αυτονόητα σε κάποιους άλλους φαντάζουν «άπιαστο» όνειρο. </w:t>
      </w:r>
    </w:p>
    <w:p w:rsidR="00864C85" w:rsidRPr="00864C85" w:rsidRDefault="00864C85" w:rsidP="002E21A0">
      <w:pPr>
        <w:ind w:right="-96"/>
        <w:rPr>
          <w:rFonts w:ascii="Garamond" w:hAnsi="Garamond"/>
          <w:sz w:val="24"/>
        </w:rPr>
      </w:pPr>
      <w:r w:rsidRPr="00864C85">
        <w:rPr>
          <w:rFonts w:ascii="Garamond" w:hAnsi="Garamond"/>
          <w:sz w:val="24"/>
        </w:rPr>
        <w:t xml:space="preserve"> Ολοκληρώνοντας την παρέμβασή μου, θα ήθελα να τονίσω πως όλα τα παιδιά είναι παιδιά μας και το ελάχιστο που μπορούμε να τους προσφέρουμε είναι ένα ελπιδοφόρο χαμόγελο. Έχουν κι αυτά τα παιδιά δικαίωμα στο χαμόγελο.  </w:t>
      </w:r>
    </w:p>
    <w:p w:rsidR="00864C85" w:rsidRPr="00864C85" w:rsidRDefault="00864C85" w:rsidP="002E21A0">
      <w:pPr>
        <w:ind w:right="-96"/>
        <w:rPr>
          <w:rFonts w:ascii="Garamond" w:hAnsi="Garamond"/>
          <w:sz w:val="24"/>
        </w:rPr>
      </w:pPr>
      <w:r w:rsidRPr="00864C85">
        <w:rPr>
          <w:rFonts w:ascii="Garamond" w:hAnsi="Garamond"/>
          <w:sz w:val="24"/>
        </w:rPr>
        <w:t xml:space="preserve"> </w:t>
      </w:r>
    </w:p>
    <w:p w:rsidR="00864C85" w:rsidRPr="00864C85" w:rsidRDefault="00864C85" w:rsidP="002E21A0">
      <w:pPr>
        <w:ind w:right="-96"/>
        <w:rPr>
          <w:rFonts w:ascii="Garamond" w:hAnsi="Garamond"/>
          <w:sz w:val="24"/>
        </w:rPr>
      </w:pPr>
      <w:r w:rsidRPr="00864C85">
        <w:rPr>
          <w:rFonts w:ascii="Garamond" w:hAnsi="Garamond"/>
          <w:sz w:val="24"/>
        </w:rPr>
        <w:t xml:space="preserve">                                                                        </w:t>
      </w:r>
      <w:r>
        <w:rPr>
          <w:rFonts w:ascii="Garamond" w:hAnsi="Garamond"/>
          <w:sz w:val="24"/>
        </w:rPr>
        <w:t xml:space="preserve">                       </w:t>
      </w:r>
      <w:r w:rsidRPr="00864C85">
        <w:rPr>
          <w:rFonts w:ascii="Garamond" w:hAnsi="Garamond"/>
          <w:sz w:val="24"/>
        </w:rPr>
        <w:t>Σας ευχαριστώ για την προσοχή</w:t>
      </w:r>
    </w:p>
    <w:p w:rsidR="00864C85" w:rsidRPr="00864C85" w:rsidRDefault="00864C85" w:rsidP="002E21A0">
      <w:pPr>
        <w:ind w:right="-96"/>
        <w:rPr>
          <w:rFonts w:ascii="Garamond" w:hAnsi="Garamond"/>
          <w:sz w:val="24"/>
        </w:rPr>
      </w:pPr>
      <w:r w:rsidRPr="00864C85">
        <w:rPr>
          <w:rFonts w:ascii="Garamond" w:hAnsi="Garamond"/>
          <w:sz w:val="24"/>
        </w:rPr>
        <w:t xml:space="preserve">                                                                        </w:t>
      </w:r>
      <w:r>
        <w:rPr>
          <w:rFonts w:ascii="Garamond" w:hAnsi="Garamond"/>
          <w:sz w:val="24"/>
        </w:rPr>
        <w:t xml:space="preserve">                       </w:t>
      </w:r>
      <w:r w:rsidRPr="00864C85">
        <w:rPr>
          <w:rFonts w:ascii="Garamond" w:hAnsi="Garamond"/>
          <w:sz w:val="24"/>
        </w:rPr>
        <w:t>και τον χρόνο που διαθέσατε</w:t>
      </w:r>
    </w:p>
    <w:p w:rsidR="00793C51" w:rsidRPr="00864C85" w:rsidRDefault="00864C85" w:rsidP="002E21A0">
      <w:pPr>
        <w:ind w:right="-96"/>
        <w:rPr>
          <w:rFonts w:ascii="Garamond" w:hAnsi="Garamond"/>
          <w:sz w:val="22"/>
        </w:rPr>
      </w:pPr>
      <w:r w:rsidRPr="00864C85">
        <w:rPr>
          <w:rFonts w:ascii="Garamond" w:hAnsi="Garamond"/>
          <w:sz w:val="22"/>
        </w:rPr>
        <w:t xml:space="preserve">Επιμέλεια: Παναγιώτου Φωτεινή </w:t>
      </w:r>
      <w:r w:rsidR="00203478" w:rsidRPr="00864C85">
        <w:rPr>
          <w:rFonts w:ascii="Garamond" w:hAnsi="Garamond"/>
          <w:sz w:val="22"/>
        </w:rPr>
        <w:t xml:space="preserve"> </w:t>
      </w:r>
      <w:r w:rsidR="00920840" w:rsidRPr="00864C85">
        <w:rPr>
          <w:rFonts w:ascii="Garamond" w:hAnsi="Garamond"/>
          <w:sz w:val="22"/>
        </w:rPr>
        <w:t xml:space="preserve"> </w:t>
      </w:r>
      <w:r w:rsidR="004827E7" w:rsidRPr="00864C85">
        <w:rPr>
          <w:rFonts w:ascii="Garamond" w:hAnsi="Garamond"/>
          <w:sz w:val="22"/>
        </w:rPr>
        <w:t xml:space="preserve">  </w:t>
      </w:r>
      <w:r w:rsidR="00793C51" w:rsidRPr="00864C85">
        <w:rPr>
          <w:rFonts w:ascii="Garamond" w:hAnsi="Garamond"/>
          <w:sz w:val="22"/>
        </w:rPr>
        <w:t xml:space="preserve">  </w:t>
      </w:r>
    </w:p>
    <w:sectPr w:rsidR="00793C51" w:rsidRPr="00864C85" w:rsidSect="002E21A0">
      <w:pgSz w:w="11906" w:h="16838" w:code="9"/>
      <w:pgMar w:top="1440" w:right="1558" w:bottom="1440" w:left="1797"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Garamond">
    <w:panose1 w:val="02020404030301010803"/>
    <w:charset w:val="A1"/>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isplayHorizontalDrawingGridEvery w:val="2"/>
  <w:characterSpacingControl w:val="doNotCompress"/>
  <w:compat/>
  <w:rsids>
    <w:rsidRoot w:val="002E21A0"/>
    <w:rsid w:val="0002725E"/>
    <w:rsid w:val="00031B0F"/>
    <w:rsid w:val="00155ABF"/>
    <w:rsid w:val="00203478"/>
    <w:rsid w:val="002E21A0"/>
    <w:rsid w:val="00366B2A"/>
    <w:rsid w:val="004827E7"/>
    <w:rsid w:val="005556FF"/>
    <w:rsid w:val="00755DB1"/>
    <w:rsid w:val="00781499"/>
    <w:rsid w:val="00793C51"/>
    <w:rsid w:val="007D56EE"/>
    <w:rsid w:val="00864C85"/>
    <w:rsid w:val="008A0ADE"/>
    <w:rsid w:val="008B78BB"/>
    <w:rsid w:val="00920840"/>
    <w:rsid w:val="00997BE5"/>
    <w:rsid w:val="009C3655"/>
    <w:rsid w:val="00A917C4"/>
    <w:rsid w:val="00BE6262"/>
    <w:rsid w:val="00C56D8B"/>
    <w:rsid w:val="00CF4A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A5A"/>
    <w:rPr>
      <w:color w:val="000000"/>
      <w:sz w:val="28"/>
    </w:rPr>
  </w:style>
  <w:style w:type="paragraph" w:styleId="1">
    <w:name w:val="heading 1"/>
    <w:basedOn w:val="a"/>
    <w:link w:val="1Char"/>
    <w:uiPriority w:val="9"/>
    <w:qFormat/>
    <w:rsid w:val="00A917C4"/>
    <w:pPr>
      <w:spacing w:before="100" w:beforeAutospacing="1" w:after="100" w:afterAutospacing="1" w:line="240" w:lineRule="auto"/>
      <w:outlineLvl w:val="0"/>
    </w:pPr>
    <w:rPr>
      <w:rFonts w:asciiTheme="majorHAnsi" w:eastAsia="Times New Roman" w:hAnsiTheme="majorHAnsi"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917C4"/>
    <w:rPr>
      <w:rFonts w:asciiTheme="majorHAnsi" w:eastAsia="Times New Roman" w:hAnsiTheme="majorHAnsi" w:cs="Times New Roman"/>
      <w:b/>
      <w:bCs/>
      <w:kern w:val="36"/>
      <w:sz w:val="48"/>
      <w:szCs w:val="48"/>
      <w:lang w:eastAsia="el-GR"/>
    </w:rPr>
  </w:style>
  <w:style w:type="paragraph" w:styleId="a3">
    <w:name w:val="Title"/>
    <w:basedOn w:val="a"/>
    <w:next w:val="a"/>
    <w:link w:val="Char"/>
    <w:uiPriority w:val="10"/>
    <w:qFormat/>
    <w:rsid w:val="00C56D8B"/>
    <w:pPr>
      <w:pBdr>
        <w:bottom w:val="single" w:sz="8" w:space="4" w:color="4F81BD" w:themeColor="accent1"/>
      </w:pBdr>
      <w:spacing w:after="300" w:line="240" w:lineRule="auto"/>
      <w:contextualSpacing/>
    </w:pPr>
    <w:rPr>
      <w:rFonts w:asciiTheme="majorHAnsi" w:eastAsiaTheme="majorEastAsia" w:hAnsiTheme="majorHAnsi" w:cstheme="majorBidi"/>
      <w:color w:val="31849B" w:themeColor="accent5" w:themeShade="BF"/>
      <w:spacing w:val="5"/>
      <w:kern w:val="28"/>
      <w:sz w:val="52"/>
      <w:szCs w:val="52"/>
    </w:rPr>
  </w:style>
  <w:style w:type="character" w:customStyle="1" w:styleId="Char">
    <w:name w:val="Τίτλος Char"/>
    <w:basedOn w:val="a0"/>
    <w:link w:val="a3"/>
    <w:uiPriority w:val="10"/>
    <w:rsid w:val="00C56D8B"/>
    <w:rPr>
      <w:rFonts w:asciiTheme="majorHAnsi" w:eastAsiaTheme="majorEastAsia" w:hAnsiTheme="majorHAnsi" w:cstheme="majorBidi"/>
      <w:color w:val="31849B" w:themeColor="accent5"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653</Words>
  <Characters>3532</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Acer</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ΠΑΝΑΓΙΩΤΟΥ ΦΩΤΕΙΝΗ</dc:creator>
  <cp:keywords/>
  <dc:description/>
  <cp:lastModifiedBy>toshiba</cp:lastModifiedBy>
  <cp:revision>2</cp:revision>
  <dcterms:created xsi:type="dcterms:W3CDTF">2013-01-28T14:52:00Z</dcterms:created>
  <dcterms:modified xsi:type="dcterms:W3CDTF">2013-01-29T11:23:00Z</dcterms:modified>
</cp:coreProperties>
</file>